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10383A0E" w:rsidR="005C01EE" w:rsidRDefault="00D32DC0" w:rsidP="005F18D6">
      <w:pPr>
        <w:jc w:val="center"/>
        <w:rPr>
          <w:color w:val="0000FF"/>
          <w:sz w:val="56"/>
        </w:rPr>
      </w:pPr>
      <w:r>
        <w:rPr>
          <w:rFonts w:hint="eastAsia"/>
          <w:color w:val="FF0000"/>
          <w:sz w:val="56"/>
        </w:rPr>
        <w:t>深大新村多栋楼宇厨房外排污管更换工程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8C21EC"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5C4C340F" w:rsidR="005C01EE" w:rsidRDefault="005C01EE" w:rsidP="005F18D6">
      <w:pPr>
        <w:jc w:val="center"/>
        <w:rPr>
          <w:color w:val="000000"/>
          <w:sz w:val="30"/>
        </w:rPr>
      </w:pPr>
      <w:r>
        <w:rPr>
          <w:rFonts w:hint="eastAsia"/>
          <w:color w:val="000000"/>
          <w:sz w:val="30"/>
        </w:rPr>
        <w:t>（招标编号：</w:t>
      </w:r>
      <w:r w:rsidR="00D32DC0">
        <w:rPr>
          <w:rFonts w:hint="eastAsia"/>
          <w:color w:val="FF0000"/>
          <w:sz w:val="30"/>
        </w:rPr>
        <w:t>SZUCG20190199GC</w:t>
      </w:r>
      <w:r>
        <w:rPr>
          <w:rFonts w:hint="eastAsia"/>
          <w:color w:val="000000"/>
          <w:sz w:val="30"/>
        </w:rPr>
        <w:t>）</w:t>
      </w:r>
    </w:p>
    <w:p w14:paraId="00C3C910" w14:textId="77777777" w:rsidR="005C01EE" w:rsidRPr="00927776" w:rsidRDefault="005C01EE" w:rsidP="005F18D6">
      <w:pPr>
        <w:jc w:val="center"/>
        <w:rPr>
          <w:color w:val="000000"/>
          <w:sz w:val="90"/>
        </w:rPr>
      </w:pPr>
    </w:p>
    <w:p w14:paraId="4063D2EA" w14:textId="77777777" w:rsidR="005C01EE" w:rsidRPr="00DF524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0EDD4D1" w:rsidR="005C01EE" w:rsidRDefault="005C01EE" w:rsidP="005F18D6">
      <w:pPr>
        <w:jc w:val="center"/>
        <w:rPr>
          <w:color w:val="000000"/>
          <w:sz w:val="30"/>
        </w:rPr>
      </w:pPr>
      <w:r>
        <w:rPr>
          <w:rFonts w:hint="eastAsia"/>
          <w:color w:val="FF0000"/>
          <w:sz w:val="30"/>
        </w:rPr>
        <w:t>二零一</w:t>
      </w:r>
      <w:r w:rsidR="0025013E">
        <w:rPr>
          <w:rFonts w:hint="eastAsia"/>
          <w:color w:val="FF0000"/>
          <w:sz w:val="30"/>
        </w:rPr>
        <w:t>九</w:t>
      </w:r>
      <w:r>
        <w:rPr>
          <w:rFonts w:hint="eastAsia"/>
          <w:color w:val="FF0000"/>
          <w:sz w:val="30"/>
        </w:rPr>
        <w:t>年</w:t>
      </w:r>
      <w:r w:rsidR="00927776">
        <w:rPr>
          <w:rFonts w:hint="eastAsia"/>
          <w:color w:val="FF0000"/>
          <w:sz w:val="30"/>
        </w:rPr>
        <w:t>五</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4458117B"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D32DC0">
        <w:rPr>
          <w:rFonts w:ascii="Times New Roman" w:eastAsia="宋体" w:hAnsi="Times New Roman" w:cs="Times New Roman"/>
          <w:color w:val="FF0000"/>
          <w:szCs w:val="21"/>
        </w:rPr>
        <w:t>深大新村多栋楼宇厨房外排污管更换工程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1017CF7B"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D32DC0">
        <w:rPr>
          <w:rFonts w:ascii="Times New Roman" w:eastAsia="宋体" w:hAnsi="Times New Roman" w:cs="Times New Roman"/>
          <w:color w:val="FF0000"/>
          <w:szCs w:val="21"/>
        </w:rPr>
        <w:t>SZUCG20190199GC</w:t>
      </w:r>
    </w:p>
    <w:p w14:paraId="7E055BC2" w14:textId="7702E5CC"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D32DC0">
        <w:rPr>
          <w:rFonts w:ascii="Times New Roman" w:eastAsia="宋体" w:hAnsi="Times New Roman" w:cs="Times New Roman"/>
          <w:color w:val="FF0000"/>
          <w:szCs w:val="21"/>
        </w:rPr>
        <w:t>深大新村多栋楼宇厨房外排污管更换工程</w:t>
      </w:r>
    </w:p>
    <w:p w14:paraId="2E9E0A44" w14:textId="6F2A1F57"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B4704F" w:rsidRPr="00B4704F">
        <w:rPr>
          <w:rFonts w:ascii="Times New Roman" w:eastAsia="宋体" w:hAnsi="Times New Roman" w:cs="Times New Roman" w:hint="eastAsia"/>
          <w:color w:val="FF0000"/>
          <w:szCs w:val="21"/>
        </w:rPr>
        <w:t>1.</w:t>
      </w:r>
      <w:r w:rsidR="00890148" w:rsidRPr="00890148">
        <w:rPr>
          <w:rFonts w:hint="eastAsia"/>
        </w:rPr>
        <w:t xml:space="preserve"> </w:t>
      </w:r>
      <w:r w:rsidR="00890148" w:rsidRPr="00890148">
        <w:rPr>
          <w:rFonts w:ascii="Times New Roman" w:eastAsia="宋体" w:hAnsi="Times New Roman" w:cs="Times New Roman" w:hint="eastAsia"/>
          <w:color w:val="FF0000"/>
          <w:szCs w:val="21"/>
        </w:rPr>
        <w:t>管道拆除；</w:t>
      </w:r>
      <w:r w:rsidR="00890148" w:rsidRPr="00890148">
        <w:rPr>
          <w:rFonts w:ascii="Times New Roman" w:eastAsia="宋体" w:hAnsi="Times New Roman" w:cs="Times New Roman" w:hint="eastAsia"/>
          <w:color w:val="FF0000"/>
          <w:szCs w:val="21"/>
        </w:rPr>
        <w:t>2.</w:t>
      </w:r>
      <w:r w:rsidR="00890148" w:rsidRPr="00890148">
        <w:rPr>
          <w:rFonts w:ascii="Times New Roman" w:eastAsia="宋体" w:hAnsi="Times New Roman" w:cs="Times New Roman" w:hint="eastAsia"/>
          <w:color w:val="FF0000"/>
          <w:szCs w:val="21"/>
        </w:rPr>
        <w:t>塑料管；</w:t>
      </w:r>
      <w:r w:rsidR="00890148" w:rsidRPr="00890148">
        <w:rPr>
          <w:rFonts w:ascii="Times New Roman" w:eastAsia="宋体" w:hAnsi="Times New Roman" w:cs="Times New Roman" w:hint="eastAsia"/>
          <w:color w:val="FF0000"/>
          <w:szCs w:val="21"/>
        </w:rPr>
        <w:t>3.</w:t>
      </w:r>
      <w:r w:rsidR="00890148" w:rsidRPr="00890148">
        <w:rPr>
          <w:rFonts w:ascii="Times New Roman" w:eastAsia="宋体" w:hAnsi="Times New Roman" w:cs="Times New Roman" w:hint="eastAsia"/>
          <w:color w:val="FF0000"/>
          <w:szCs w:val="21"/>
        </w:rPr>
        <w:t>脚手架等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439B4012" w:rsidR="00B647D2" w:rsidRPr="005959F3" w:rsidRDefault="005C01EE" w:rsidP="00B1147C">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1147C" w:rsidRPr="00B1147C">
        <w:rPr>
          <w:rFonts w:ascii="Times New Roman" w:eastAsia="宋体" w:hAnsi="Times New Roman" w:cs="Times New Roman" w:hint="eastAsia"/>
          <w:color w:val="FF0000"/>
          <w:szCs w:val="21"/>
        </w:rPr>
        <w:t>具有深圳大学</w:t>
      </w:r>
      <w:r w:rsidR="00B1147C" w:rsidRPr="00B1147C">
        <w:rPr>
          <w:rFonts w:ascii="Times New Roman" w:eastAsia="宋体" w:hAnsi="Times New Roman" w:cs="Times New Roman" w:hint="eastAsia"/>
          <w:color w:val="FF0000"/>
          <w:szCs w:val="21"/>
        </w:rPr>
        <w:t>2019</w:t>
      </w:r>
      <w:r w:rsidR="00B1147C" w:rsidRPr="00B1147C">
        <w:rPr>
          <w:rFonts w:ascii="Times New Roman" w:eastAsia="宋体" w:hAnsi="Times New Roman" w:cs="Times New Roman" w:hint="eastAsia"/>
          <w:color w:val="FF0000"/>
          <w:szCs w:val="21"/>
        </w:rPr>
        <w:t>年校内工程预选供应商</w:t>
      </w:r>
      <w:r w:rsidR="008F65BB">
        <w:rPr>
          <w:rFonts w:ascii="Times New Roman" w:eastAsia="宋体" w:hAnsi="Times New Roman" w:cs="Times New Roman" w:hint="eastAsia"/>
          <w:color w:val="FF0000"/>
          <w:szCs w:val="21"/>
        </w:rPr>
        <w:t>A</w:t>
      </w:r>
      <w:r w:rsidR="00EC1FDD">
        <w:rPr>
          <w:rFonts w:ascii="Times New Roman" w:eastAsia="宋体" w:hAnsi="Times New Roman" w:cs="Times New Roman" w:hint="eastAsia"/>
          <w:color w:val="FF0000"/>
          <w:szCs w:val="21"/>
        </w:rPr>
        <w:t>类</w:t>
      </w:r>
      <w:r w:rsidR="005959F3">
        <w:rPr>
          <w:rFonts w:ascii="Times New Roman" w:eastAsia="宋体" w:hAnsi="Times New Roman" w:cs="Times New Roman" w:hint="eastAsia"/>
          <w:color w:val="FF0000"/>
          <w:szCs w:val="21"/>
        </w:rPr>
        <w:t>或</w:t>
      </w:r>
      <w:r w:rsidR="00B1147C">
        <w:rPr>
          <w:rFonts w:ascii="Times New Roman" w:eastAsia="宋体" w:hAnsi="Times New Roman" w:cs="Times New Roman"/>
          <w:color w:val="FF0000"/>
          <w:szCs w:val="21"/>
        </w:rPr>
        <w:t>B</w:t>
      </w:r>
      <w:r w:rsidR="00B1147C">
        <w:rPr>
          <w:rFonts w:ascii="Times New Roman" w:eastAsia="宋体" w:hAnsi="Times New Roman" w:cs="Times New Roman" w:hint="eastAsia"/>
          <w:color w:val="FF0000"/>
          <w:szCs w:val="21"/>
        </w:rPr>
        <w:t>类资格，</w:t>
      </w:r>
      <w:r w:rsidR="00B1147C">
        <w:rPr>
          <w:rFonts w:ascii="Times New Roman" w:eastAsia="宋体" w:hAnsi="Times New Roman" w:cs="Times New Roman"/>
          <w:color w:val="FF0000"/>
          <w:szCs w:val="21"/>
        </w:rPr>
        <w:t>且</w:t>
      </w:r>
      <w:r w:rsidR="00B1147C" w:rsidRPr="00B1147C">
        <w:rPr>
          <w:rFonts w:ascii="Times New Roman" w:eastAsia="宋体" w:hAnsi="Times New Roman" w:cs="Times New Roman" w:hint="eastAsia"/>
          <w:color w:val="FF0000"/>
          <w:szCs w:val="21"/>
        </w:rPr>
        <w:t>具有建筑装修装饰工程专业承包</w:t>
      </w:r>
      <w:r w:rsidR="008C21EC">
        <w:rPr>
          <w:rFonts w:ascii="Times New Roman" w:eastAsia="宋体" w:hAnsi="Times New Roman" w:cs="Times New Roman" w:hint="eastAsia"/>
          <w:color w:val="FF0000"/>
          <w:szCs w:val="21"/>
        </w:rPr>
        <w:t>二</w:t>
      </w:r>
      <w:r w:rsidR="00B1147C" w:rsidRPr="00B1147C">
        <w:rPr>
          <w:rFonts w:ascii="Times New Roman" w:eastAsia="宋体" w:hAnsi="Times New Roman" w:cs="Times New Roman" w:hint="eastAsia"/>
          <w:color w:val="FF0000"/>
          <w:szCs w:val="21"/>
        </w:rPr>
        <w:t>级</w:t>
      </w:r>
      <w:r w:rsidR="00FA2F9B" w:rsidRPr="00FA2F9B">
        <w:rPr>
          <w:rFonts w:ascii="Times New Roman" w:eastAsia="宋体" w:hAnsi="Times New Roman" w:cs="Times New Roman" w:hint="eastAsia"/>
          <w:color w:val="FF0000"/>
          <w:szCs w:val="21"/>
        </w:rPr>
        <w:t>及以上资质的施工企业。</w:t>
      </w:r>
    </w:p>
    <w:p w14:paraId="515D61F8" w14:textId="41555DC2"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9A5BCB" w:rsidRPr="005A5448">
        <w:rPr>
          <w:rFonts w:ascii="Times New Roman" w:eastAsia="宋体" w:hAnsi="Times New Roman" w:cs="Times New Roman"/>
          <w:color w:val="FF0000"/>
          <w:szCs w:val="21"/>
        </w:rPr>
        <w:t>201</w:t>
      </w:r>
      <w:r w:rsidR="009A5BCB">
        <w:rPr>
          <w:rFonts w:ascii="Times New Roman" w:eastAsia="宋体" w:hAnsi="Times New Roman" w:cs="Times New Roman"/>
          <w:color w:val="FF0000"/>
          <w:szCs w:val="21"/>
        </w:rPr>
        <w:t>9</w:t>
      </w:r>
      <w:r w:rsidR="009A5BCB" w:rsidRPr="005A5448">
        <w:rPr>
          <w:rFonts w:ascii="Times New Roman" w:eastAsia="宋体" w:hAnsi="Times New Roman" w:cs="Times New Roman"/>
          <w:color w:val="FF0000"/>
          <w:szCs w:val="21"/>
        </w:rPr>
        <w:t>年</w:t>
      </w:r>
      <w:r w:rsidR="009A5BCB">
        <w:rPr>
          <w:rFonts w:ascii="Times New Roman" w:eastAsia="宋体" w:hAnsi="Times New Roman" w:cs="Times New Roman"/>
          <w:color w:val="FF0000"/>
          <w:szCs w:val="21"/>
        </w:rPr>
        <w:t>05</w:t>
      </w:r>
      <w:r w:rsidR="009A5BCB" w:rsidRPr="005A5448">
        <w:rPr>
          <w:rFonts w:ascii="Times New Roman" w:eastAsia="宋体" w:hAnsi="Times New Roman" w:cs="Times New Roman"/>
          <w:color w:val="FF0000"/>
          <w:szCs w:val="21"/>
        </w:rPr>
        <w:t>月</w:t>
      </w:r>
      <w:r w:rsidR="009A5BCB">
        <w:rPr>
          <w:rFonts w:ascii="Times New Roman" w:eastAsia="宋体" w:hAnsi="Times New Roman" w:cs="Times New Roman"/>
          <w:color w:val="FF0000"/>
          <w:szCs w:val="21"/>
        </w:rPr>
        <w:t>23</w:t>
      </w:r>
      <w:r w:rsidR="009A5BCB" w:rsidRPr="005A5448">
        <w:rPr>
          <w:rFonts w:ascii="Times New Roman" w:eastAsia="宋体" w:hAnsi="Times New Roman" w:cs="Times New Roman"/>
          <w:color w:val="FF0000"/>
          <w:szCs w:val="21"/>
        </w:rPr>
        <w:t>日</w:t>
      </w:r>
      <w:r w:rsidR="009A5BCB" w:rsidRPr="005A5448">
        <w:rPr>
          <w:rFonts w:ascii="Times New Roman" w:eastAsia="宋体" w:hAnsi="Times New Roman" w:cs="Times New Roman"/>
          <w:color w:val="000000"/>
          <w:szCs w:val="21"/>
        </w:rPr>
        <w:t>（上午</w:t>
      </w:r>
      <w:r w:rsidR="009A5BCB" w:rsidRPr="005A5448">
        <w:rPr>
          <w:rFonts w:ascii="Times New Roman" w:eastAsia="宋体" w:hAnsi="Times New Roman" w:cs="Times New Roman"/>
          <w:color w:val="000000"/>
          <w:szCs w:val="21"/>
        </w:rPr>
        <w:t>9:00-11:30</w:t>
      </w:r>
      <w:r w:rsidR="009A5BCB" w:rsidRPr="005A5448">
        <w:rPr>
          <w:rFonts w:ascii="Times New Roman" w:eastAsia="宋体" w:hAnsi="Times New Roman" w:cs="Times New Roman"/>
          <w:color w:val="000000"/>
          <w:szCs w:val="21"/>
        </w:rPr>
        <w:t>；下午</w:t>
      </w:r>
      <w:r w:rsidR="009A5BCB" w:rsidRPr="005A5448">
        <w:rPr>
          <w:rFonts w:ascii="Times New Roman" w:eastAsia="宋体" w:hAnsi="Times New Roman" w:cs="Times New Roman"/>
          <w:color w:val="000000"/>
          <w:szCs w:val="21"/>
        </w:rPr>
        <w:t>:15:00-17:00</w:t>
      </w:r>
      <w:r w:rsidR="009A5BCB" w:rsidRPr="005A5448">
        <w:rPr>
          <w:rFonts w:ascii="Times New Roman" w:eastAsia="宋体" w:hAnsi="Times New Roman" w:cs="Times New Roman"/>
          <w:color w:val="000000"/>
          <w:szCs w:val="21"/>
        </w:rPr>
        <w:t>）</w:t>
      </w:r>
      <w:r w:rsidR="009A5BCB" w:rsidRPr="005A5448">
        <w:rPr>
          <w:rFonts w:ascii="Times New Roman" w:eastAsia="宋体" w:hAnsi="Times New Roman" w:cs="Times New Roman"/>
          <w:color w:val="000000"/>
          <w:szCs w:val="21"/>
        </w:rPr>
        <w:t xml:space="preserve"> </w:t>
      </w:r>
      <w:r w:rsidR="009A5BCB" w:rsidRPr="005A5448">
        <w:rPr>
          <w:rFonts w:ascii="Times New Roman" w:eastAsia="宋体" w:hAnsi="Times New Roman" w:cs="Times New Roman"/>
          <w:color w:val="000000"/>
          <w:szCs w:val="21"/>
        </w:rPr>
        <w:t>至</w:t>
      </w:r>
      <w:r w:rsidR="009A5BCB">
        <w:rPr>
          <w:rFonts w:ascii="Times New Roman" w:eastAsia="宋体" w:hAnsi="Times New Roman" w:cs="Times New Roman"/>
          <w:color w:val="FF0000"/>
          <w:szCs w:val="21"/>
        </w:rPr>
        <w:t>2019</w:t>
      </w:r>
      <w:r w:rsidR="009A5BCB" w:rsidRPr="005A5448">
        <w:rPr>
          <w:rFonts w:ascii="Times New Roman" w:eastAsia="宋体" w:hAnsi="Times New Roman" w:cs="Times New Roman"/>
          <w:color w:val="FF0000"/>
          <w:szCs w:val="21"/>
        </w:rPr>
        <w:t>年</w:t>
      </w:r>
      <w:r w:rsidR="009A5BCB">
        <w:rPr>
          <w:rFonts w:ascii="Times New Roman" w:eastAsia="宋体" w:hAnsi="Times New Roman" w:cs="Times New Roman"/>
          <w:color w:val="FF0000"/>
          <w:szCs w:val="21"/>
        </w:rPr>
        <w:t>06</w:t>
      </w:r>
      <w:r w:rsidR="009A5BCB" w:rsidRPr="005A5448">
        <w:rPr>
          <w:rFonts w:ascii="Times New Roman" w:eastAsia="宋体" w:hAnsi="Times New Roman" w:cs="Times New Roman"/>
          <w:color w:val="FF0000"/>
          <w:szCs w:val="21"/>
        </w:rPr>
        <w:t>月</w:t>
      </w:r>
      <w:r w:rsidR="009A5BCB">
        <w:rPr>
          <w:rFonts w:ascii="Times New Roman" w:eastAsia="宋体" w:hAnsi="Times New Roman" w:cs="Times New Roman"/>
          <w:color w:val="FF0000"/>
          <w:szCs w:val="21"/>
        </w:rPr>
        <w:t>04</w:t>
      </w:r>
      <w:r w:rsidR="009A5BCB"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890148" w:rsidRPr="00890148">
        <w:rPr>
          <w:rFonts w:ascii="Times New Roman" w:eastAsia="宋体" w:hAnsi="Times New Roman" w:cs="Times New Roman"/>
          <w:color w:val="FF0000"/>
          <w:szCs w:val="21"/>
        </w:rPr>
        <w:t>69,848.00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0EB8442F"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9A5BCB" w:rsidRPr="00B51216">
        <w:rPr>
          <w:rFonts w:ascii="Times New Roman" w:eastAsia="宋体" w:hAnsi="Times New Roman" w:cs="Times New Roman" w:hint="eastAsia"/>
          <w:color w:val="FF0000"/>
          <w:szCs w:val="21"/>
        </w:rPr>
        <w:t>201</w:t>
      </w:r>
      <w:r w:rsidR="009A5BCB">
        <w:rPr>
          <w:rFonts w:ascii="Times New Roman" w:eastAsia="宋体" w:hAnsi="Times New Roman" w:cs="Times New Roman"/>
          <w:color w:val="FF0000"/>
          <w:szCs w:val="21"/>
        </w:rPr>
        <w:t>9</w:t>
      </w:r>
      <w:r w:rsidR="009A5BCB" w:rsidRPr="00B51216">
        <w:rPr>
          <w:rFonts w:ascii="Times New Roman" w:eastAsia="宋体" w:hAnsi="Times New Roman" w:cs="Times New Roman" w:hint="eastAsia"/>
          <w:color w:val="FF0000"/>
          <w:szCs w:val="21"/>
        </w:rPr>
        <w:t>年</w:t>
      </w:r>
      <w:r w:rsidR="009A5BCB">
        <w:rPr>
          <w:rFonts w:ascii="Times New Roman" w:eastAsia="宋体" w:hAnsi="Times New Roman" w:cs="Times New Roman"/>
          <w:color w:val="FF0000"/>
          <w:szCs w:val="21"/>
        </w:rPr>
        <w:t>05</w:t>
      </w:r>
      <w:r w:rsidR="009A5BCB" w:rsidRPr="00B51216">
        <w:rPr>
          <w:rFonts w:ascii="Times New Roman" w:eastAsia="宋体" w:hAnsi="Times New Roman" w:cs="Times New Roman" w:hint="eastAsia"/>
          <w:color w:val="FF0000"/>
          <w:szCs w:val="21"/>
        </w:rPr>
        <w:t>月</w:t>
      </w:r>
      <w:r w:rsidR="009A5BCB">
        <w:rPr>
          <w:rFonts w:ascii="Times New Roman" w:eastAsia="宋体" w:hAnsi="Times New Roman" w:cs="Times New Roman"/>
          <w:color w:val="FF0000"/>
          <w:szCs w:val="21"/>
        </w:rPr>
        <w:t>3</w:t>
      </w:r>
      <w:r w:rsidR="009A5BCB">
        <w:rPr>
          <w:rFonts w:ascii="Times New Roman" w:eastAsia="宋体" w:hAnsi="Times New Roman" w:cs="Times New Roman"/>
          <w:color w:val="FF0000"/>
          <w:szCs w:val="21"/>
        </w:rPr>
        <w:t>0</w:t>
      </w:r>
      <w:r w:rsidR="009A5BCB" w:rsidRPr="00B51216">
        <w:rPr>
          <w:rFonts w:ascii="Times New Roman" w:eastAsia="宋体" w:hAnsi="Times New Roman" w:cs="Times New Roman" w:hint="eastAsia"/>
          <w:color w:val="FF0000"/>
          <w:szCs w:val="21"/>
        </w:rPr>
        <w:t>日</w:t>
      </w:r>
      <w:r w:rsidR="009A5BCB" w:rsidRPr="00B51216">
        <w:rPr>
          <w:rFonts w:ascii="Times New Roman" w:eastAsia="宋体" w:hAnsi="Times New Roman" w:cs="Times New Roman" w:hint="eastAsia"/>
          <w:color w:val="FF0000"/>
          <w:szCs w:val="21"/>
        </w:rPr>
        <w:t>(</w:t>
      </w:r>
      <w:r w:rsidR="009A5BCB" w:rsidRPr="00B51216">
        <w:rPr>
          <w:rFonts w:ascii="Times New Roman" w:eastAsia="宋体" w:hAnsi="Times New Roman" w:cs="Times New Roman" w:hint="eastAsia"/>
          <w:color w:val="FF0000"/>
          <w:szCs w:val="21"/>
        </w:rPr>
        <w:t>星期</w:t>
      </w:r>
      <w:r w:rsidR="009A5BCB">
        <w:rPr>
          <w:rFonts w:ascii="Times New Roman" w:eastAsia="宋体" w:hAnsi="Times New Roman" w:cs="Times New Roman" w:hint="eastAsia"/>
          <w:color w:val="FF0000"/>
          <w:szCs w:val="21"/>
        </w:rPr>
        <w:t>四</w:t>
      </w:r>
      <w:r w:rsidR="009A5BCB" w:rsidRPr="00B51216">
        <w:rPr>
          <w:rFonts w:ascii="Times New Roman" w:eastAsia="宋体" w:hAnsi="Times New Roman" w:cs="Times New Roman" w:hint="eastAsia"/>
          <w:color w:val="FF0000"/>
          <w:szCs w:val="21"/>
        </w:rPr>
        <w:t>)</w:t>
      </w:r>
      <w:r w:rsidR="009A5BCB">
        <w:rPr>
          <w:rFonts w:ascii="Times New Roman" w:eastAsia="宋体" w:hAnsi="Times New Roman" w:cs="Times New Roman"/>
          <w:color w:val="FF0000"/>
          <w:szCs w:val="21"/>
        </w:rPr>
        <w:t>10</w:t>
      </w:r>
      <w:r w:rsidR="009A5BCB" w:rsidRPr="00B51216">
        <w:rPr>
          <w:rFonts w:ascii="Times New Roman" w:eastAsia="宋体" w:hAnsi="Times New Roman" w:cs="Times New Roman" w:hint="eastAsia"/>
          <w:color w:val="FF0000"/>
          <w:szCs w:val="21"/>
        </w:rPr>
        <w:t>:</w:t>
      </w:r>
      <w:r w:rsidR="009A5BCB">
        <w:rPr>
          <w:rFonts w:ascii="Times New Roman" w:eastAsia="宋体" w:hAnsi="Times New Roman" w:cs="Times New Roman"/>
          <w:color w:val="FF0000"/>
          <w:szCs w:val="21"/>
        </w:rPr>
        <w:t>0</w:t>
      </w:r>
      <w:r w:rsidR="009A5BCB" w:rsidRPr="00B51216">
        <w:rPr>
          <w:rFonts w:ascii="Times New Roman" w:eastAsia="宋体" w:hAnsi="Times New Roman" w:cs="Times New Roman" w:hint="eastAsia"/>
          <w:color w:val="FF0000"/>
          <w:szCs w:val="21"/>
        </w:rPr>
        <w:t>0(</w:t>
      </w:r>
      <w:r w:rsidR="009A5BCB" w:rsidRPr="00B51216">
        <w:rPr>
          <w:rFonts w:ascii="Times New Roman" w:eastAsia="宋体" w:hAnsi="Times New Roman" w:cs="Times New Roman" w:hint="eastAsia"/>
          <w:color w:val="FF0000"/>
          <w:szCs w:val="21"/>
        </w:rPr>
        <w:t>北京时间</w:t>
      </w:r>
      <w:r w:rsidR="009A5BCB"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890148">
        <w:rPr>
          <w:rFonts w:ascii="Times New Roman" w:eastAsia="宋体" w:hAnsi="Times New Roman" w:cs="Times New Roman" w:hint="eastAsia"/>
          <w:color w:val="FF0000"/>
          <w:szCs w:val="21"/>
        </w:rPr>
        <w:t>邓</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8C21EC" w:rsidRPr="008C21EC">
        <w:rPr>
          <w:rFonts w:ascii="Times New Roman" w:eastAsia="宋体" w:hAnsi="Times New Roman" w:cs="Times New Roman"/>
          <w:color w:val="FF0000"/>
          <w:szCs w:val="21"/>
        </w:rPr>
        <w:t>26531076</w:t>
      </w:r>
      <w:r w:rsidR="001F5332">
        <w:rPr>
          <w:rFonts w:ascii="Times New Roman" w:eastAsia="宋体" w:hAnsi="Times New Roman" w:cs="Times New Roman" w:hint="eastAsia"/>
          <w:color w:val="FF0000"/>
          <w:szCs w:val="21"/>
        </w:rPr>
        <w:t>。</w:t>
      </w:r>
    </w:p>
    <w:p w14:paraId="77E66EBA" w14:textId="070FDE00"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9A5BCB" w:rsidRPr="005A5448">
        <w:rPr>
          <w:rFonts w:ascii="Times New Roman" w:eastAsia="宋体" w:hAnsi="Times New Roman" w:cs="Times New Roman"/>
          <w:color w:val="FF0000"/>
          <w:szCs w:val="21"/>
        </w:rPr>
        <w:t>201</w:t>
      </w:r>
      <w:r w:rsidR="009A5BCB">
        <w:rPr>
          <w:rFonts w:ascii="Times New Roman" w:eastAsia="宋体" w:hAnsi="Times New Roman" w:cs="Times New Roman"/>
          <w:color w:val="FF0000"/>
          <w:szCs w:val="21"/>
        </w:rPr>
        <w:t>9</w:t>
      </w:r>
      <w:r w:rsidR="009A5BCB" w:rsidRPr="005A5448">
        <w:rPr>
          <w:rFonts w:ascii="Times New Roman" w:eastAsia="宋体" w:hAnsi="Times New Roman" w:cs="Times New Roman"/>
          <w:color w:val="FF0000"/>
          <w:szCs w:val="21"/>
        </w:rPr>
        <w:t>年</w:t>
      </w:r>
      <w:r w:rsidR="009A5BCB">
        <w:rPr>
          <w:rFonts w:ascii="Times New Roman" w:eastAsia="宋体" w:hAnsi="Times New Roman" w:cs="Times New Roman"/>
          <w:color w:val="FF0000"/>
          <w:szCs w:val="21"/>
        </w:rPr>
        <w:t>06</w:t>
      </w:r>
      <w:r w:rsidR="009A5BCB" w:rsidRPr="005A5448">
        <w:rPr>
          <w:rFonts w:ascii="Times New Roman" w:eastAsia="宋体" w:hAnsi="Times New Roman" w:cs="Times New Roman"/>
          <w:color w:val="FF0000"/>
          <w:szCs w:val="21"/>
        </w:rPr>
        <w:t>月</w:t>
      </w:r>
      <w:r w:rsidR="009A5BCB">
        <w:rPr>
          <w:rFonts w:ascii="Times New Roman" w:eastAsia="宋体" w:hAnsi="Times New Roman" w:cs="Times New Roman"/>
          <w:color w:val="FF0000"/>
          <w:szCs w:val="21"/>
        </w:rPr>
        <w:t>05</w:t>
      </w:r>
      <w:r w:rsidR="009A5BCB" w:rsidRPr="005A5448">
        <w:rPr>
          <w:rFonts w:ascii="Times New Roman" w:eastAsia="宋体" w:hAnsi="Times New Roman" w:cs="Times New Roman"/>
          <w:color w:val="FF0000"/>
          <w:szCs w:val="21"/>
        </w:rPr>
        <w:t>日</w:t>
      </w:r>
      <w:r w:rsidR="009A5BCB" w:rsidRPr="005A5448">
        <w:rPr>
          <w:rFonts w:ascii="Times New Roman" w:eastAsia="宋体" w:hAnsi="Times New Roman" w:cs="Times New Roman"/>
          <w:color w:val="FF0000"/>
          <w:szCs w:val="21"/>
        </w:rPr>
        <w:t>(</w:t>
      </w:r>
      <w:r w:rsidR="009A5BCB">
        <w:rPr>
          <w:rFonts w:ascii="Times New Roman" w:eastAsia="宋体" w:hAnsi="Times New Roman" w:cs="Times New Roman"/>
          <w:color w:val="FF0000"/>
          <w:szCs w:val="21"/>
        </w:rPr>
        <w:t>星期</w:t>
      </w:r>
      <w:r w:rsidR="009A5BCB">
        <w:rPr>
          <w:rFonts w:ascii="Times New Roman" w:eastAsia="宋体" w:hAnsi="Times New Roman" w:cs="Times New Roman" w:hint="eastAsia"/>
          <w:color w:val="FF0000"/>
          <w:szCs w:val="21"/>
        </w:rPr>
        <w:t>三</w:t>
      </w:r>
      <w:r w:rsidR="009A5BCB" w:rsidRPr="005A5448">
        <w:rPr>
          <w:rFonts w:ascii="Times New Roman" w:eastAsia="宋体" w:hAnsi="Times New Roman" w:cs="Times New Roman"/>
          <w:color w:val="FF0000"/>
          <w:szCs w:val="21"/>
        </w:rPr>
        <w:t>)</w:t>
      </w:r>
      <w:r w:rsidR="009A5BCB">
        <w:rPr>
          <w:rFonts w:ascii="Times New Roman" w:eastAsia="宋体" w:hAnsi="Times New Roman" w:cs="Times New Roman"/>
          <w:color w:val="FF0000"/>
          <w:szCs w:val="21"/>
        </w:rPr>
        <w:t>15</w:t>
      </w:r>
      <w:r w:rsidR="009A5BCB" w:rsidRPr="005A5448">
        <w:rPr>
          <w:rFonts w:ascii="Times New Roman" w:eastAsia="宋体" w:hAnsi="Times New Roman" w:cs="Times New Roman"/>
          <w:color w:val="FF0000"/>
          <w:szCs w:val="21"/>
        </w:rPr>
        <w:t>:</w:t>
      </w:r>
      <w:r w:rsidR="009A5BCB">
        <w:rPr>
          <w:rFonts w:ascii="Times New Roman" w:eastAsia="宋体" w:hAnsi="Times New Roman" w:cs="Times New Roman"/>
          <w:color w:val="FF0000"/>
          <w:szCs w:val="21"/>
        </w:rPr>
        <w:t>00</w:t>
      </w:r>
      <w:r w:rsidR="009A5BCB" w:rsidRPr="005A5448">
        <w:rPr>
          <w:rFonts w:ascii="Times New Roman" w:eastAsia="宋体" w:hAnsi="Times New Roman" w:cs="Times New Roman"/>
          <w:color w:val="FF0000"/>
          <w:szCs w:val="21"/>
        </w:rPr>
        <w:t>(</w:t>
      </w:r>
      <w:r w:rsidR="009A5BCB" w:rsidRPr="005A5448">
        <w:rPr>
          <w:rFonts w:ascii="Times New Roman" w:eastAsia="宋体" w:hAnsi="Times New Roman" w:cs="Times New Roman"/>
          <w:color w:val="FF0000"/>
          <w:szCs w:val="21"/>
        </w:rPr>
        <w:t>北京时间</w:t>
      </w:r>
      <w:r w:rsidR="009A5BCB" w:rsidRPr="005A5448">
        <w:rPr>
          <w:rFonts w:ascii="Times New Roman" w:eastAsia="宋体" w:hAnsi="Times New Roman" w:cs="Times New Roman"/>
          <w:color w:val="FF0000"/>
          <w:szCs w:val="21"/>
        </w:rPr>
        <w:t>)</w:t>
      </w:r>
    </w:p>
    <w:p w14:paraId="5E32C609" w14:textId="34170119"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9A5BCB" w:rsidRPr="005A5448">
        <w:rPr>
          <w:rFonts w:ascii="Times New Roman" w:eastAsia="宋体" w:hAnsi="Times New Roman" w:cs="Times New Roman"/>
          <w:color w:val="FF0000"/>
          <w:szCs w:val="21"/>
        </w:rPr>
        <w:t>201</w:t>
      </w:r>
      <w:r w:rsidR="009A5BCB">
        <w:rPr>
          <w:rFonts w:ascii="Times New Roman" w:eastAsia="宋体" w:hAnsi="Times New Roman" w:cs="Times New Roman"/>
          <w:color w:val="FF0000"/>
          <w:szCs w:val="21"/>
        </w:rPr>
        <w:t>9</w:t>
      </w:r>
      <w:r w:rsidR="009A5BCB" w:rsidRPr="005A5448">
        <w:rPr>
          <w:rFonts w:ascii="Times New Roman" w:eastAsia="宋体" w:hAnsi="Times New Roman" w:cs="Times New Roman"/>
          <w:color w:val="FF0000"/>
          <w:szCs w:val="21"/>
        </w:rPr>
        <w:t>年</w:t>
      </w:r>
      <w:r w:rsidR="009A5BCB">
        <w:rPr>
          <w:rFonts w:ascii="Times New Roman" w:eastAsia="宋体" w:hAnsi="Times New Roman" w:cs="Times New Roman"/>
          <w:color w:val="FF0000"/>
          <w:szCs w:val="21"/>
        </w:rPr>
        <w:t>06</w:t>
      </w:r>
      <w:r w:rsidR="009A5BCB" w:rsidRPr="005A5448">
        <w:rPr>
          <w:rFonts w:ascii="Times New Roman" w:eastAsia="宋体" w:hAnsi="Times New Roman" w:cs="Times New Roman"/>
          <w:color w:val="FF0000"/>
          <w:szCs w:val="21"/>
        </w:rPr>
        <w:t>月</w:t>
      </w:r>
      <w:r w:rsidR="009A5BCB">
        <w:rPr>
          <w:rFonts w:ascii="Times New Roman" w:eastAsia="宋体" w:hAnsi="Times New Roman" w:cs="Times New Roman"/>
          <w:color w:val="FF0000"/>
          <w:szCs w:val="21"/>
        </w:rPr>
        <w:t>05</w:t>
      </w:r>
      <w:r w:rsidR="009A5BCB" w:rsidRPr="005A5448">
        <w:rPr>
          <w:rFonts w:ascii="Times New Roman" w:eastAsia="宋体" w:hAnsi="Times New Roman" w:cs="Times New Roman"/>
          <w:color w:val="FF0000"/>
          <w:szCs w:val="21"/>
        </w:rPr>
        <w:t>日</w:t>
      </w:r>
      <w:r w:rsidR="009A5BCB" w:rsidRPr="005A5448">
        <w:rPr>
          <w:rFonts w:ascii="Times New Roman" w:eastAsia="宋体" w:hAnsi="Times New Roman" w:cs="Times New Roman"/>
          <w:color w:val="FF0000"/>
          <w:szCs w:val="21"/>
        </w:rPr>
        <w:t>(</w:t>
      </w:r>
      <w:r w:rsidR="009A5BCB">
        <w:rPr>
          <w:rFonts w:ascii="Times New Roman" w:eastAsia="宋体" w:hAnsi="Times New Roman" w:cs="Times New Roman"/>
          <w:color w:val="FF0000"/>
          <w:szCs w:val="21"/>
        </w:rPr>
        <w:t>星期</w:t>
      </w:r>
      <w:r w:rsidR="009A5BCB">
        <w:rPr>
          <w:rFonts w:ascii="Times New Roman" w:eastAsia="宋体" w:hAnsi="Times New Roman" w:cs="Times New Roman" w:hint="eastAsia"/>
          <w:color w:val="FF0000"/>
          <w:szCs w:val="21"/>
        </w:rPr>
        <w:t>三</w:t>
      </w:r>
      <w:r w:rsidR="009A5BCB" w:rsidRPr="005A5448">
        <w:rPr>
          <w:rFonts w:ascii="Times New Roman" w:eastAsia="宋体" w:hAnsi="Times New Roman" w:cs="Times New Roman"/>
          <w:color w:val="FF0000"/>
          <w:szCs w:val="21"/>
        </w:rPr>
        <w:t>)</w:t>
      </w:r>
      <w:r w:rsidR="009A5BCB">
        <w:rPr>
          <w:rFonts w:ascii="Times New Roman" w:eastAsia="宋体" w:hAnsi="Times New Roman" w:cs="Times New Roman"/>
          <w:color w:val="FF0000"/>
          <w:szCs w:val="21"/>
        </w:rPr>
        <w:t>15</w:t>
      </w:r>
      <w:r w:rsidR="009A5BCB" w:rsidRPr="005A5448">
        <w:rPr>
          <w:rFonts w:ascii="Times New Roman" w:eastAsia="宋体" w:hAnsi="Times New Roman" w:cs="Times New Roman"/>
          <w:color w:val="FF0000"/>
          <w:szCs w:val="21"/>
        </w:rPr>
        <w:t>:</w:t>
      </w:r>
      <w:r w:rsidR="009A5BCB">
        <w:rPr>
          <w:rFonts w:ascii="Times New Roman" w:eastAsia="宋体" w:hAnsi="Times New Roman" w:cs="Times New Roman"/>
          <w:color w:val="FF0000"/>
          <w:szCs w:val="21"/>
        </w:rPr>
        <w:t>00</w:t>
      </w:r>
      <w:r w:rsidR="009A5BCB" w:rsidRPr="005A5448">
        <w:rPr>
          <w:rFonts w:ascii="Times New Roman" w:eastAsia="宋体" w:hAnsi="Times New Roman" w:cs="Times New Roman"/>
          <w:color w:val="FF0000"/>
          <w:szCs w:val="21"/>
        </w:rPr>
        <w:t>(</w:t>
      </w:r>
      <w:r w:rsidR="009A5BCB" w:rsidRPr="005A5448">
        <w:rPr>
          <w:rFonts w:ascii="Times New Roman" w:eastAsia="宋体" w:hAnsi="Times New Roman" w:cs="Times New Roman"/>
          <w:color w:val="FF0000"/>
          <w:szCs w:val="21"/>
        </w:rPr>
        <w:t>北京时间</w:t>
      </w:r>
      <w:r w:rsidR="009A5BCB" w:rsidRPr="005A5448">
        <w:rPr>
          <w:rFonts w:ascii="Times New Roman" w:eastAsia="宋体" w:hAnsi="Times New Roman" w:cs="Times New Roman"/>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04C6A1F9"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745D22" w:rsidRPr="00745D22">
        <w:rPr>
          <w:rFonts w:ascii="仿宋" w:eastAsia="仿宋" w:hAnsi="仿宋" w:hint="eastAsia"/>
          <w:color w:val="FF0000"/>
          <w:sz w:val="24"/>
        </w:rPr>
        <w:t>具有深圳大学2019年校内工程预选供应商A类或B类资格，且具有建筑装修装饰工程专业承包</w:t>
      </w:r>
      <w:r w:rsidR="008C21EC">
        <w:rPr>
          <w:rFonts w:ascii="仿宋" w:eastAsia="仿宋" w:hAnsi="仿宋" w:hint="eastAsia"/>
          <w:color w:val="FF0000"/>
          <w:sz w:val="24"/>
        </w:rPr>
        <w:t>二</w:t>
      </w:r>
      <w:r w:rsidR="00745D22" w:rsidRPr="00745D22">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09DEC569"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8C21EC">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0ED288C8"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B4704F">
        <w:rPr>
          <w:rFonts w:ascii="宋体" w:eastAsia="宋体" w:hAnsi="宋体" w:cs="宋体"/>
          <w:color w:val="FF0000"/>
          <w:kern w:val="0"/>
          <w:sz w:val="22"/>
        </w:rPr>
        <w:t>9</w:t>
      </w:r>
      <w:r>
        <w:rPr>
          <w:rFonts w:ascii="宋体" w:eastAsia="宋体" w:hAnsi="宋体" w:cs="宋体" w:hint="eastAsia"/>
          <w:color w:val="FF0000"/>
          <w:kern w:val="0"/>
          <w:sz w:val="22"/>
        </w:rPr>
        <w:t>年第</w:t>
      </w:r>
      <w:r w:rsidR="00B4704F">
        <w:rPr>
          <w:rFonts w:ascii="宋体" w:eastAsia="宋体" w:hAnsi="宋体" w:cs="宋体"/>
          <w:color w:val="FF0000"/>
          <w:kern w:val="0"/>
          <w:sz w:val="22"/>
        </w:rPr>
        <w:t>03</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bookmarkEnd w:id="1"/>
    <w:p w14:paraId="056CE4CA"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一、本工程不支付预付款，当工程完工通过验收经审计完毕后，提交保修款后</w:t>
      </w:r>
    </w:p>
    <w:p w14:paraId="3D91BBDA"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1AE062F4"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lastRenderedPageBreak/>
        <w:t>二、全部工程造价按下列约定计算：</w:t>
      </w:r>
    </w:p>
    <w:p w14:paraId="2D40EC6E"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一、</w:t>
      </w:r>
      <w:r w:rsidRPr="0056566D">
        <w:rPr>
          <w:rFonts w:ascii="仿宋" w:eastAsia="仿宋" w:hAnsi="Calibri" w:cs="仿宋" w:hint="eastAsia"/>
          <w:color w:val="0000FF"/>
          <w:kern w:val="0"/>
          <w:sz w:val="24"/>
          <w:szCs w:val="24"/>
          <w:lang w:val="zh-CN"/>
        </w:rPr>
        <w:tab/>
        <w:t>工程量以招标文件中的工程量清单为准，如有增减，以甲、乙方及监理三方共同现场签证为准。</w:t>
      </w:r>
    </w:p>
    <w:p w14:paraId="2EBAFDDF"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二、</w:t>
      </w:r>
      <w:r w:rsidRPr="0056566D">
        <w:rPr>
          <w:rFonts w:ascii="仿宋" w:eastAsia="仿宋" w:hAnsi="Calibri" w:cs="仿宋" w:hint="eastAsia"/>
          <w:color w:val="0000FF"/>
          <w:kern w:val="0"/>
          <w:sz w:val="24"/>
          <w:szCs w:val="24"/>
          <w:lang w:val="zh-CN"/>
        </w:rPr>
        <w:tab/>
        <w:t>工程量如有增减，对于提交了“投标文件”并按照投标文件评审后中标的中标人，有投标报价的按照投标报价计取，没有投标报价的项目综合单价按照2019年04期定额价乘以下浮率计取；</w:t>
      </w:r>
    </w:p>
    <w:p w14:paraId="56AA198B"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三、</w:t>
      </w:r>
      <w:r w:rsidRPr="0056566D">
        <w:rPr>
          <w:rFonts w:ascii="仿宋" w:eastAsia="仿宋" w:hAnsi="Calibri" w:cs="仿宋" w:hint="eastAsia"/>
          <w:color w:val="0000FF"/>
          <w:kern w:val="0"/>
          <w:sz w:val="24"/>
          <w:szCs w:val="24"/>
          <w:lang w:val="zh-CN"/>
        </w:rPr>
        <w:tab/>
        <w:t>施工措施费用的核算：实际施工时，施工措施发生了变化时，由造价机构按照实际施工的措施进行造价后对原“标底”中的措施费部分进行调整，并按照中标人中标价下浮率折算后结算。</w:t>
      </w:r>
    </w:p>
    <w:p w14:paraId="56A2D8EA"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四、</w:t>
      </w:r>
      <w:r w:rsidRPr="0056566D">
        <w:rPr>
          <w:rFonts w:ascii="仿宋" w:eastAsia="仿宋" w:hAnsi="Calibri" w:cs="仿宋" w:hint="eastAsia"/>
          <w:color w:val="0000FF"/>
          <w:kern w:val="0"/>
          <w:sz w:val="24"/>
          <w:szCs w:val="24"/>
          <w:lang w:val="zh-CN"/>
        </w:rPr>
        <w:tab/>
        <w:t>工程造价由学校审计部门审定。</w:t>
      </w:r>
    </w:p>
    <w:p w14:paraId="406866AB"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五、</w:t>
      </w:r>
      <w:r w:rsidRPr="0056566D">
        <w:rPr>
          <w:rFonts w:ascii="仿宋" w:eastAsia="仿宋" w:hAnsi="Calibri" w:cs="仿宋" w:hint="eastAsia"/>
          <w:color w:val="0000FF"/>
          <w:kern w:val="0"/>
          <w:sz w:val="24"/>
          <w:szCs w:val="24"/>
          <w:lang w:val="zh-CN"/>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03789EA"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六、</w:t>
      </w:r>
      <w:r w:rsidRPr="0056566D">
        <w:rPr>
          <w:rFonts w:ascii="仿宋" w:eastAsia="仿宋" w:hAnsi="Calibri" w:cs="仿宋" w:hint="eastAsia"/>
          <w:color w:val="0000FF"/>
          <w:kern w:val="0"/>
          <w:sz w:val="24"/>
          <w:szCs w:val="24"/>
          <w:lang w:val="zh-CN"/>
        </w:rPr>
        <w:tab/>
        <w:t>工程量以招标文件的工程量清单为准，施工中如遇与工程量清单不符时参照本补充条款第2条进行结算。</w:t>
      </w:r>
    </w:p>
    <w:p w14:paraId="6DB276AD"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三、质量保修的支付：</w:t>
      </w:r>
    </w:p>
    <w:p w14:paraId="727FAC2E"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1、本工程约定的工程质量保修金为施工合同价款的3%；</w:t>
      </w:r>
    </w:p>
    <w:p w14:paraId="26FD4724"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5D9EEF3E"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四、在工程结算前,如有工人前往学校讨薪、闹事等事件发生，将给予处罚，每次处罚人民币一万元，结算时从工程款中直接扣除。</w:t>
      </w:r>
    </w:p>
    <w:p w14:paraId="354CFC15"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五、工程验收合格后，乙方15个工作日内向甲方递送结算资料。如过期未递送结算资料，由此产生的结果由乙方负责。</w:t>
      </w:r>
    </w:p>
    <w:p w14:paraId="656F944F" w14:textId="77777777" w:rsidR="0056566D" w:rsidRPr="0056566D"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六、施工过程中产生所用的水、电费用由乙方承担。</w:t>
      </w:r>
    </w:p>
    <w:p w14:paraId="15F33B3C" w14:textId="04997D02" w:rsidR="00394F13" w:rsidRDefault="0056566D" w:rsidP="0056566D">
      <w:pPr>
        <w:autoSpaceDE w:val="0"/>
        <w:autoSpaceDN w:val="0"/>
        <w:adjustRightInd w:val="0"/>
        <w:spacing w:line="360" w:lineRule="auto"/>
        <w:jc w:val="left"/>
        <w:rPr>
          <w:rFonts w:ascii="仿宋" w:eastAsia="仿宋" w:hAnsi="Calibri" w:cs="仿宋"/>
          <w:color w:val="0000FF"/>
          <w:kern w:val="0"/>
          <w:sz w:val="24"/>
          <w:szCs w:val="24"/>
          <w:lang w:val="zh-CN"/>
        </w:rPr>
      </w:pPr>
      <w:r w:rsidRPr="0056566D">
        <w:rPr>
          <w:rFonts w:ascii="仿宋" w:eastAsia="仿宋" w:hAnsi="Calibri" w:cs="仿宋" w:hint="eastAsia"/>
          <w:color w:val="0000FF"/>
          <w:kern w:val="0"/>
          <w:sz w:val="24"/>
          <w:szCs w:val="24"/>
          <w:lang w:val="zh-CN"/>
        </w:rPr>
        <w:t>七、合同文本条款与“补充条款”约定有冲突时，以补充条款为准</w:t>
      </w:r>
      <w:r w:rsidR="00B4704F" w:rsidRPr="00B4704F">
        <w:rPr>
          <w:rFonts w:ascii="仿宋" w:eastAsia="仿宋" w:hAnsi="Calibri" w:cs="仿宋" w:hint="eastAsia"/>
          <w:color w:val="0000FF"/>
          <w:kern w:val="0"/>
          <w:sz w:val="24"/>
          <w:szCs w:val="24"/>
          <w:lang w:val="zh-CN"/>
        </w:rPr>
        <w:t>。</w:t>
      </w:r>
    </w:p>
    <w:p w14:paraId="078EA32C" w14:textId="77777777" w:rsidR="008C21EC" w:rsidRPr="008C21EC" w:rsidRDefault="008C21EC" w:rsidP="008C21EC">
      <w:pPr>
        <w:autoSpaceDE w:val="0"/>
        <w:autoSpaceDN w:val="0"/>
        <w:adjustRightInd w:val="0"/>
        <w:spacing w:line="360" w:lineRule="auto"/>
        <w:jc w:val="left"/>
        <w:rPr>
          <w:rFonts w:ascii="宋体" w:eastAsia="宋体" w:hAnsi="宋体" w:cs="Times New Roman"/>
          <w:b/>
          <w:bCs/>
          <w:kern w:val="0"/>
          <w:sz w:val="24"/>
          <w:szCs w:val="24"/>
        </w:rPr>
      </w:pPr>
    </w:p>
    <w:p w14:paraId="0FF20AA7" w14:textId="77777777" w:rsidR="008C21EC" w:rsidRPr="00B01328" w:rsidRDefault="008C21EC" w:rsidP="008C21EC">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8C21EC" w:rsidRPr="00745D22" w14:paraId="16989738" w14:textId="77777777" w:rsidTr="005304E8">
        <w:trPr>
          <w:trHeight w:val="454"/>
          <w:jc w:val="center"/>
        </w:trPr>
        <w:tc>
          <w:tcPr>
            <w:tcW w:w="1531" w:type="dxa"/>
            <w:vAlign w:val="center"/>
          </w:tcPr>
          <w:p w14:paraId="538F5EB1"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lastRenderedPageBreak/>
              <w:t>序号</w:t>
            </w:r>
          </w:p>
        </w:tc>
        <w:tc>
          <w:tcPr>
            <w:tcW w:w="2717" w:type="dxa"/>
            <w:vAlign w:val="center"/>
          </w:tcPr>
          <w:p w14:paraId="3E3084B7"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名称</w:t>
            </w:r>
          </w:p>
        </w:tc>
        <w:tc>
          <w:tcPr>
            <w:tcW w:w="4042" w:type="dxa"/>
            <w:vAlign w:val="center"/>
          </w:tcPr>
          <w:p w14:paraId="66604735" w14:textId="77777777" w:rsidR="008C21EC" w:rsidRPr="00745D22" w:rsidRDefault="008C21EC" w:rsidP="005304E8">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推荐材料品牌</w:t>
            </w:r>
            <w:r w:rsidRPr="00745D22">
              <w:rPr>
                <w:rFonts w:ascii="Times New Roman" w:eastAsia="宋体" w:hAnsi="Times New Roman" w:cs="Times New Roman"/>
                <w:b/>
                <w:bCs/>
                <w:kern w:val="0"/>
                <w:szCs w:val="21"/>
              </w:rPr>
              <w:t>(</w:t>
            </w:r>
            <w:r w:rsidRPr="00745D22">
              <w:rPr>
                <w:rFonts w:ascii="Times New Roman" w:eastAsia="宋体" w:hAnsi="Times New Roman" w:cs="Times New Roman"/>
                <w:b/>
                <w:bCs/>
                <w:kern w:val="0"/>
                <w:szCs w:val="21"/>
              </w:rPr>
              <w:t>三个同等品牌</w:t>
            </w:r>
            <w:r w:rsidRPr="00745D22">
              <w:rPr>
                <w:rFonts w:ascii="Times New Roman" w:eastAsia="宋体" w:hAnsi="Times New Roman" w:cs="Times New Roman"/>
                <w:b/>
                <w:bCs/>
                <w:kern w:val="0"/>
                <w:szCs w:val="21"/>
              </w:rPr>
              <w:t>)</w:t>
            </w:r>
          </w:p>
        </w:tc>
      </w:tr>
      <w:tr w:rsidR="0056566D" w:rsidRPr="00745D22" w14:paraId="69B71ED3" w14:textId="77777777" w:rsidTr="00B4704F">
        <w:trPr>
          <w:trHeight w:val="454"/>
          <w:jc w:val="center"/>
        </w:trPr>
        <w:tc>
          <w:tcPr>
            <w:tcW w:w="1531" w:type="dxa"/>
            <w:shd w:val="clear" w:color="auto" w:fill="auto"/>
            <w:vAlign w:val="center"/>
          </w:tcPr>
          <w:p w14:paraId="76EE0673" w14:textId="57B32120" w:rsidR="0056566D" w:rsidRPr="00B4704F" w:rsidRDefault="0056566D" w:rsidP="0056566D">
            <w:pPr>
              <w:autoSpaceDE w:val="0"/>
              <w:autoSpaceDN w:val="0"/>
              <w:jc w:val="center"/>
              <w:rPr>
                <w:rFonts w:ascii="Times New Roman" w:eastAsia="宋体" w:hAnsi="Times New Roman" w:cs="Times New Roman"/>
                <w:szCs w:val="21"/>
              </w:rPr>
            </w:pPr>
            <w:r w:rsidRPr="00B4704F">
              <w:rPr>
                <w:rFonts w:ascii="Times New Roman" w:eastAsia="宋体" w:hAnsi="Times New Roman" w:cs="Times New Roman"/>
              </w:rPr>
              <w:t>1</w:t>
            </w:r>
          </w:p>
        </w:tc>
        <w:tc>
          <w:tcPr>
            <w:tcW w:w="2717" w:type="dxa"/>
            <w:shd w:val="clear" w:color="auto" w:fill="auto"/>
            <w:vAlign w:val="center"/>
          </w:tcPr>
          <w:p w14:paraId="247A5214" w14:textId="74AD3627" w:rsidR="0056566D" w:rsidRPr="00B4704F" w:rsidRDefault="0056566D" w:rsidP="0056566D">
            <w:pPr>
              <w:jc w:val="center"/>
              <w:rPr>
                <w:rFonts w:ascii="Times New Roman" w:eastAsia="宋体" w:hAnsi="Times New Roman" w:cs="Times New Roman"/>
                <w:szCs w:val="21"/>
              </w:rPr>
            </w:pPr>
            <w:r>
              <w:rPr>
                <w:rFonts w:ascii="宋体" w:hint="eastAsia"/>
              </w:rPr>
              <w:t>塑料管(UPVC、PPR)</w:t>
            </w:r>
          </w:p>
        </w:tc>
        <w:tc>
          <w:tcPr>
            <w:tcW w:w="4042" w:type="dxa"/>
            <w:shd w:val="clear" w:color="auto" w:fill="auto"/>
            <w:vAlign w:val="center"/>
          </w:tcPr>
          <w:p w14:paraId="03AB9D1D" w14:textId="03A1AF1C" w:rsidR="0056566D" w:rsidRPr="00B4704F" w:rsidRDefault="0056566D" w:rsidP="0056566D">
            <w:pPr>
              <w:jc w:val="center"/>
              <w:rPr>
                <w:rFonts w:ascii="Times New Roman" w:eastAsia="宋体" w:hAnsi="Times New Roman" w:cs="Times New Roman"/>
                <w:szCs w:val="21"/>
              </w:rPr>
            </w:pPr>
            <w:r>
              <w:rPr>
                <w:rFonts w:ascii="宋体" w:hint="eastAsia"/>
              </w:rPr>
              <w:t>宝狮、顾地、南塑</w:t>
            </w:r>
          </w:p>
        </w:tc>
      </w:tr>
      <w:tr w:rsidR="0056566D" w:rsidRPr="00745D22" w14:paraId="666EE07C" w14:textId="77777777" w:rsidTr="00B4704F">
        <w:trPr>
          <w:trHeight w:val="454"/>
          <w:jc w:val="center"/>
        </w:trPr>
        <w:tc>
          <w:tcPr>
            <w:tcW w:w="1531" w:type="dxa"/>
            <w:shd w:val="clear" w:color="auto" w:fill="auto"/>
            <w:vAlign w:val="center"/>
          </w:tcPr>
          <w:p w14:paraId="312674D2" w14:textId="003EEEFC" w:rsidR="0056566D" w:rsidRPr="00B4704F" w:rsidRDefault="0056566D" w:rsidP="0056566D">
            <w:pPr>
              <w:widowControl/>
              <w:jc w:val="center"/>
              <w:rPr>
                <w:rFonts w:ascii="Times New Roman" w:eastAsia="宋体" w:hAnsi="Times New Roman" w:cs="Times New Roman"/>
                <w:color w:val="000000"/>
                <w:szCs w:val="21"/>
              </w:rPr>
            </w:pPr>
            <w:r w:rsidRPr="00B4704F">
              <w:rPr>
                <w:rFonts w:ascii="Times New Roman" w:eastAsia="宋体" w:hAnsi="Times New Roman" w:cs="Times New Roman"/>
              </w:rPr>
              <w:t>2</w:t>
            </w:r>
          </w:p>
        </w:tc>
        <w:tc>
          <w:tcPr>
            <w:tcW w:w="2717" w:type="dxa"/>
            <w:shd w:val="clear" w:color="auto" w:fill="auto"/>
            <w:vAlign w:val="center"/>
          </w:tcPr>
          <w:p w14:paraId="2B5C72E8" w14:textId="38BD48E3" w:rsidR="0056566D" w:rsidRPr="00B4704F" w:rsidRDefault="0056566D" w:rsidP="0056566D">
            <w:pPr>
              <w:jc w:val="center"/>
              <w:rPr>
                <w:rFonts w:ascii="Times New Roman" w:eastAsia="宋体" w:hAnsi="Times New Roman" w:cs="Times New Roman"/>
              </w:rPr>
            </w:pPr>
            <w:r>
              <w:rPr>
                <w:rFonts w:hAnsi="Times New Roman" w:hint="eastAsia"/>
              </w:rPr>
              <w:t>水泥</w:t>
            </w:r>
          </w:p>
        </w:tc>
        <w:tc>
          <w:tcPr>
            <w:tcW w:w="4042" w:type="dxa"/>
            <w:shd w:val="clear" w:color="auto" w:fill="auto"/>
            <w:vAlign w:val="center"/>
          </w:tcPr>
          <w:p w14:paraId="14B10739" w14:textId="70EA4640" w:rsidR="0056566D" w:rsidRPr="00B4704F" w:rsidRDefault="0056566D" w:rsidP="0056566D">
            <w:pPr>
              <w:adjustRightInd w:val="0"/>
              <w:snapToGrid w:val="0"/>
              <w:jc w:val="center"/>
              <w:rPr>
                <w:rFonts w:ascii="Times New Roman" w:eastAsia="宋体" w:hAnsi="Times New Roman" w:cs="Times New Roman"/>
                <w:szCs w:val="21"/>
              </w:rPr>
            </w:pPr>
            <w:r>
              <w:rPr>
                <w:rFonts w:hAnsi="Times New Roman" w:hint="eastAsia"/>
              </w:rPr>
              <w:t>海螺、丰用、红水河、华新</w:t>
            </w:r>
          </w:p>
        </w:tc>
      </w:tr>
    </w:tbl>
    <w:p w14:paraId="6221237F" w14:textId="77777777" w:rsidR="008C21EC" w:rsidRPr="005D26B9" w:rsidRDefault="008C21EC" w:rsidP="008C21EC">
      <w:pPr>
        <w:autoSpaceDE w:val="0"/>
        <w:autoSpaceDN w:val="0"/>
        <w:adjustRightInd w:val="0"/>
        <w:spacing w:line="360" w:lineRule="auto"/>
        <w:jc w:val="left"/>
        <w:rPr>
          <w:rFonts w:ascii="宋体" w:eastAsia="宋体" w:hAnsi="宋体" w:cs="Times New Roman"/>
          <w:b/>
          <w:bCs/>
          <w:kern w:val="0"/>
          <w:sz w:val="24"/>
          <w:szCs w:val="24"/>
        </w:rPr>
      </w:pPr>
    </w:p>
    <w:p w14:paraId="2C5B9980" w14:textId="77777777" w:rsidR="008C21EC" w:rsidRPr="008748CD" w:rsidRDefault="008C21EC" w:rsidP="008C21EC">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二十一、工程量清单</w:t>
      </w:r>
      <w:r w:rsidRPr="00846072">
        <w:rPr>
          <w:rFonts w:ascii="宋体" w:eastAsia="宋体" w:hAnsi="宋体" w:cs="Times New Roman" w:hint="eastAsia"/>
          <w:b/>
          <w:bCs/>
          <w:kern w:val="0"/>
          <w:sz w:val="24"/>
          <w:szCs w:val="24"/>
        </w:rPr>
        <w:t>(见附件)</w:t>
      </w:r>
      <w:bookmarkStart w:id="2" w:name="_GoBack"/>
      <w:bookmarkEnd w:id="2"/>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15580C"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15580C"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D982A" w14:textId="77777777" w:rsidR="0015580C" w:rsidRDefault="0015580C" w:rsidP="005C01EE">
      <w:r>
        <w:separator/>
      </w:r>
    </w:p>
  </w:endnote>
  <w:endnote w:type="continuationSeparator" w:id="0">
    <w:p w14:paraId="25C5CE10" w14:textId="77777777" w:rsidR="0015580C" w:rsidRDefault="0015580C"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F74369">
      <w:rPr>
        <w:noProof/>
      </w:rPr>
      <w:t>21</w:t>
    </w:r>
    <w:r>
      <w:fldChar w:fldCharType="end"/>
    </w:r>
    <w:r>
      <w:t xml:space="preserve"> / </w:t>
    </w:r>
    <w:r w:rsidR="0015580C">
      <w:fldChar w:fldCharType="begin"/>
    </w:r>
    <w:r w:rsidR="0015580C">
      <w:instrText xml:space="preserve"> NUMPAGES  \* Arabic  \* MERGEFORMAT </w:instrText>
    </w:r>
    <w:r w:rsidR="0015580C">
      <w:fldChar w:fldCharType="separate"/>
    </w:r>
    <w:r w:rsidR="00F74369">
      <w:rPr>
        <w:noProof/>
      </w:rPr>
      <w:t>21</w:t>
    </w:r>
    <w:r w:rsidR="0015580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7DA1B" w14:textId="77777777" w:rsidR="0015580C" w:rsidRDefault="0015580C" w:rsidP="005C01EE">
      <w:r>
        <w:separator/>
      </w:r>
    </w:p>
  </w:footnote>
  <w:footnote w:type="continuationSeparator" w:id="0">
    <w:p w14:paraId="7939A644" w14:textId="77777777" w:rsidR="0015580C" w:rsidRDefault="0015580C"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3468C736" w:rsidR="00A21A91" w:rsidRPr="005C01EE" w:rsidRDefault="00A21A9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D32DC0">
      <w:rPr>
        <w:rFonts w:ascii="宋体" w:eastAsia="宋体" w:hAnsi="宋体"/>
        <w:color w:val="000000" w:themeColor="text1"/>
      </w:rPr>
      <w:t>SZUCG20190199GC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07CA3"/>
    <w:rsid w:val="00016221"/>
    <w:rsid w:val="00065E16"/>
    <w:rsid w:val="00081F65"/>
    <w:rsid w:val="00083474"/>
    <w:rsid w:val="000A15B2"/>
    <w:rsid w:val="000C1602"/>
    <w:rsid w:val="000C6DC9"/>
    <w:rsid w:val="000F6C52"/>
    <w:rsid w:val="0010624D"/>
    <w:rsid w:val="00152904"/>
    <w:rsid w:val="0015580C"/>
    <w:rsid w:val="001600FE"/>
    <w:rsid w:val="00162071"/>
    <w:rsid w:val="001769B2"/>
    <w:rsid w:val="001774F4"/>
    <w:rsid w:val="00183C33"/>
    <w:rsid w:val="001B17C5"/>
    <w:rsid w:val="001B7A18"/>
    <w:rsid w:val="001E5982"/>
    <w:rsid w:val="001F5332"/>
    <w:rsid w:val="0023359D"/>
    <w:rsid w:val="0025013E"/>
    <w:rsid w:val="00266659"/>
    <w:rsid w:val="0027005F"/>
    <w:rsid w:val="00273057"/>
    <w:rsid w:val="002748DE"/>
    <w:rsid w:val="0028375A"/>
    <w:rsid w:val="00287618"/>
    <w:rsid w:val="002B1830"/>
    <w:rsid w:val="002E4AE5"/>
    <w:rsid w:val="00314CFD"/>
    <w:rsid w:val="003452B0"/>
    <w:rsid w:val="00351666"/>
    <w:rsid w:val="00374F55"/>
    <w:rsid w:val="0039354A"/>
    <w:rsid w:val="00394F13"/>
    <w:rsid w:val="003B4949"/>
    <w:rsid w:val="00404784"/>
    <w:rsid w:val="0045772D"/>
    <w:rsid w:val="00495F86"/>
    <w:rsid w:val="004D2F9D"/>
    <w:rsid w:val="004E578C"/>
    <w:rsid w:val="0056566D"/>
    <w:rsid w:val="00580D82"/>
    <w:rsid w:val="005959F3"/>
    <w:rsid w:val="00597438"/>
    <w:rsid w:val="005A5448"/>
    <w:rsid w:val="005B2B9F"/>
    <w:rsid w:val="005C01EE"/>
    <w:rsid w:val="005C335E"/>
    <w:rsid w:val="005D26B9"/>
    <w:rsid w:val="005D4436"/>
    <w:rsid w:val="005E3F4B"/>
    <w:rsid w:val="005F18D6"/>
    <w:rsid w:val="00627506"/>
    <w:rsid w:val="00653136"/>
    <w:rsid w:val="00670BF3"/>
    <w:rsid w:val="006A6BE9"/>
    <w:rsid w:val="00701A61"/>
    <w:rsid w:val="00745D22"/>
    <w:rsid w:val="00746DE8"/>
    <w:rsid w:val="00756417"/>
    <w:rsid w:val="007705B5"/>
    <w:rsid w:val="007817D8"/>
    <w:rsid w:val="007A663C"/>
    <w:rsid w:val="007A6A25"/>
    <w:rsid w:val="007C7631"/>
    <w:rsid w:val="007D1DE2"/>
    <w:rsid w:val="007D31BD"/>
    <w:rsid w:val="00820D95"/>
    <w:rsid w:val="00837F35"/>
    <w:rsid w:val="00841AD1"/>
    <w:rsid w:val="00846072"/>
    <w:rsid w:val="00872348"/>
    <w:rsid w:val="008748CD"/>
    <w:rsid w:val="00890148"/>
    <w:rsid w:val="008A288C"/>
    <w:rsid w:val="008B3F7E"/>
    <w:rsid w:val="008C21EC"/>
    <w:rsid w:val="008F03C2"/>
    <w:rsid w:val="008F65BB"/>
    <w:rsid w:val="00922D28"/>
    <w:rsid w:val="00927776"/>
    <w:rsid w:val="009308E3"/>
    <w:rsid w:val="009778C5"/>
    <w:rsid w:val="00992B97"/>
    <w:rsid w:val="00996F57"/>
    <w:rsid w:val="009A5BCB"/>
    <w:rsid w:val="009B2DB4"/>
    <w:rsid w:val="009E3C05"/>
    <w:rsid w:val="009F7C51"/>
    <w:rsid w:val="00A06567"/>
    <w:rsid w:val="00A21A91"/>
    <w:rsid w:val="00A22989"/>
    <w:rsid w:val="00A363E3"/>
    <w:rsid w:val="00A53447"/>
    <w:rsid w:val="00A567D9"/>
    <w:rsid w:val="00A745ED"/>
    <w:rsid w:val="00AE112E"/>
    <w:rsid w:val="00B1147C"/>
    <w:rsid w:val="00B20ED9"/>
    <w:rsid w:val="00B23914"/>
    <w:rsid w:val="00B30C3F"/>
    <w:rsid w:val="00B4704F"/>
    <w:rsid w:val="00B51216"/>
    <w:rsid w:val="00B647D2"/>
    <w:rsid w:val="00B77B2D"/>
    <w:rsid w:val="00B90A6C"/>
    <w:rsid w:val="00B97346"/>
    <w:rsid w:val="00BC3291"/>
    <w:rsid w:val="00BF234E"/>
    <w:rsid w:val="00C00A94"/>
    <w:rsid w:val="00C2197E"/>
    <w:rsid w:val="00C34102"/>
    <w:rsid w:val="00C63FD3"/>
    <w:rsid w:val="00CC3E1E"/>
    <w:rsid w:val="00CF467B"/>
    <w:rsid w:val="00CF46A9"/>
    <w:rsid w:val="00D0385F"/>
    <w:rsid w:val="00D320C4"/>
    <w:rsid w:val="00D32DC0"/>
    <w:rsid w:val="00D65528"/>
    <w:rsid w:val="00D73ADB"/>
    <w:rsid w:val="00D923A9"/>
    <w:rsid w:val="00DA3519"/>
    <w:rsid w:val="00DB5EA4"/>
    <w:rsid w:val="00DC79C1"/>
    <w:rsid w:val="00DD0828"/>
    <w:rsid w:val="00DF524E"/>
    <w:rsid w:val="00E02627"/>
    <w:rsid w:val="00E2138C"/>
    <w:rsid w:val="00E3217D"/>
    <w:rsid w:val="00E566C5"/>
    <w:rsid w:val="00E640D8"/>
    <w:rsid w:val="00E8340E"/>
    <w:rsid w:val="00EA2A15"/>
    <w:rsid w:val="00EB7136"/>
    <w:rsid w:val="00EC1FDD"/>
    <w:rsid w:val="00EE5A27"/>
    <w:rsid w:val="00EE6C09"/>
    <w:rsid w:val="00F14606"/>
    <w:rsid w:val="00F37FCE"/>
    <w:rsid w:val="00F5069C"/>
    <w:rsid w:val="00F54CDA"/>
    <w:rsid w:val="00F6356B"/>
    <w:rsid w:val="00F74369"/>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1,普通(Web)2,普通 (Web)1,普通(Web)3,普通 (Web)2,普通(Web)4,普通 (Web)21,普通(Web)5,普通 (Web)211,普通 (Web)2111,普通(Web)21"/>
    <w:basedOn w:val="a"/>
    <w:uiPriority w:val="99"/>
    <w:unhideWhenUsed/>
    <w:rsid w:val="008F6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21</Pages>
  <Words>1462</Words>
  <Characters>8340</Characters>
  <Application>Microsoft Office Word</Application>
  <DocSecurity>0</DocSecurity>
  <Lines>69</Lines>
  <Paragraphs>19</Paragraphs>
  <ScaleCrop>false</ScaleCrop>
  <Company>China</Company>
  <LinksUpToDate>false</LinksUpToDate>
  <CharactersWithSpaces>9783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98</cp:revision>
  <dcterms:created xsi:type="dcterms:W3CDTF">2017-10-19T04:56:00Z</dcterms:created>
  <dcterms:modified xsi:type="dcterms:W3CDTF">2019-05-23T02:34:00Z</dcterms:modified>
</cp:coreProperties>
</file>